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59" w:lineRule="auto" w:before="0" w:after="0"/>
        <w:ind w:left="1940" w:right="1872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ANEXO IV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DECLARAÇÃO DE ANUÊNCIA DA ICT DE ORIGEM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EDITAL DE CHAMAMENTO PÚBLICO PERMANENTE Nº ___/2026</w:t>
      </w:r>
    </w:p>
    <w:p>
      <w:pPr>
        <w:autoSpaceDN w:val="0"/>
        <w:autoSpaceDE w:val="0"/>
        <w:widowControl/>
        <w:spacing w:line="245" w:lineRule="auto" w:before="2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À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ADVOCACIA-GERAL DA UNIÃO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INSTITUIÇÃO CIENTÍFICA, TECNOLÓGICA E DE INOVAÇÃO DA ADVOCACIA-GERAL DA UNIÃO – ICT-AGU</w:t>
      </w:r>
    </w:p>
    <w:p>
      <w:pPr>
        <w:autoSpaceDN w:val="0"/>
        <w:autoSpaceDE w:val="0"/>
        <w:widowControl/>
        <w:spacing w:line="300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1. IDENTIFICAÇÃO DA ICT DE ORIGEM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1.1. Denominação: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1.2. CNPJ: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1.3. Natureza jurídica: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federal de ensino superior;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pública de pesquisa científica e tecnológica;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Científica, Tecnológica e de Inovação pública;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Instituição Científica, Tecnológica e de Inovação privada;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1.4. Órgão ou entidade ao qual se encontra vinculada, quando aplicável: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1.5. Endereço completo: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1.6. Sítio eletrônico: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1.7. Unidade responsável pelo relacionamento com a fundação de apoio: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1.8. Endereço eletrônico para confirmação das informações: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autoSpaceDN w:val="0"/>
        <w:autoSpaceDE w:val="0"/>
        <w:widowControl/>
        <w:spacing w:line="278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2. IDENTIFICAÇÃO DA FUNDAÇÃO DE APOIO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2.1. Razão social: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sectPr>
          <w:type w:val="continuous"/>
          <w:pgSz w:w="11906" w:h="16838"/>
          <w:pgMar w:top="907" w:right="560" w:bottom="857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300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2.2. Nome fantasia, se houver: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2.3. CNPJ: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2.4. Endereço da sede: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2.5. Ato vigente de registro e credenciamento perante o Ministério da Educação e o Ministério da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Ciência, Tecnologia e Inovação: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Número: 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Data de publicação: 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Prazo de vigência: __________________________________________________________________</w:t>
      </w:r>
    </w:p>
    <w:p>
      <w:pPr>
        <w:autoSpaceDN w:val="0"/>
        <w:tabs>
          <w:tab w:pos="426" w:val="left"/>
        </w:tabs>
        <w:autoSpaceDE w:val="0"/>
        <w:widowControl/>
        <w:spacing w:line="286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3. RELAÇÃO INSTITUCIONAL COM A FUNDAÇÃO DE APOIO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3.1. A ICT de origem declara que a fundação acima identificada: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encontra-se constituída com a finalidade de apoiar projetos de ensino, pesquisa, extensão,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desenvolvimento institucional, científico e tecnológico e estímulo à 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mantém relação institucional com esta ICT, nos termos da legislação aplicável e dos respectivos atos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institucionais;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possui registro e credenciamento relacionados a esta ICT perante o Ministério da Educação e 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Ministério da Ciência, Tecnologia e Inovação, conforme o ato informado nesta declaração;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atua ou está autorizada a atuar no apoio a programas e projetos desta ICT, observadas 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competências e as condições estabelecidas na legislação aplicável;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encontra-se, na data da assinatura desta declaração, em situação institucional compatível com as </w:t>
      </w:r>
      <w:r>
        <w:rPr>
          <w:rFonts w:ascii="Carlito" w:hAnsi="Carlito" w:eastAsia="Carlito"/>
          <w:b w:val="0"/>
          <w:i w:val="0"/>
          <w:color w:val="000000"/>
          <w:sz w:val="24"/>
        </w:rPr>
        <w:t>informações prestadas à ICT-AGU.</w:t>
      </w:r>
    </w:p>
    <w:p>
      <w:pPr>
        <w:autoSpaceDN w:val="0"/>
        <w:autoSpaceDE w:val="0"/>
        <w:widowControl/>
        <w:spacing w:line="300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3.2. Instrumento ou ato que disciplina a relação entre a ICT de origem e a fundação de apoio: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Tipo: 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Número: 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Data: 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Prazo de vigência, quando aplicável: 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3.3. A relação institucional entre a ICT de origem e a fundação de apoio: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encontra-se vigente e regular;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encontra-se em processo de renovação ou atualização, conforme esclarecimentos abaixo;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apresenta a seguinte situação: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sectPr>
          <w:type w:val="continuous"/>
          <w:pgSz w:w="11906" w:h="16838"/>
          <w:pgMar w:top="907" w:right="560" w:bottom="857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59" w:lineRule="auto" w:before="0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4. ANUÊNCIA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4.1. A ICT de origem manifesta sua anuência à participação da fundação de apoio identificada nesta </w:t>
      </w:r>
      <w:r>
        <w:rPr>
          <w:rFonts w:ascii="Carlito" w:hAnsi="Carlito" w:eastAsia="Carlito"/>
          <w:b w:val="0"/>
          <w:i w:val="0"/>
          <w:color w:val="000000"/>
          <w:sz w:val="24"/>
        </w:rPr>
        <w:t>declaração no procedimento de habilitação institucional promovido pela ICT-AGU.</w:t>
      </w:r>
    </w:p>
    <w:p>
      <w:pPr>
        <w:autoSpaceDN w:val="0"/>
        <w:tabs>
          <w:tab w:pos="426" w:val="left"/>
        </w:tabs>
        <w:autoSpaceDE w:val="0"/>
        <w:widowControl/>
        <w:spacing w:line="295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4.2. A anuência compreende a possibilidade de a fundação requerer sua habilitação para apoiar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programas e projetos da ICT-AGU, observadas: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a legislação aplicável às fundações de apoio;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as condições estabelecidas no Edital de Chamamento Público Permanente nº ___/2026 e em seus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anexos;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a necessidade de obtenção e manutenção dos registros, credenciamentos e autorizações exigíveis;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 celebração de instrumento jurídico específico para cada programa ou projeto;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 preservação das obrigações assumidas pela fundação perante a ICT de origem;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 inexistência de prejuízo às atividades, aos programas e aos projetos apoiados no âmbito da ICT de </w:t>
      </w:r>
      <w:r>
        <w:rPr>
          <w:rFonts w:ascii="Carlito" w:hAnsi="Carlito" w:eastAsia="Carlito"/>
          <w:b w:val="0"/>
          <w:i w:val="0"/>
          <w:color w:val="000000"/>
          <w:sz w:val="24"/>
        </w:rPr>
        <w:t>origem.</w:t>
      </w:r>
    </w:p>
    <w:p>
      <w:pPr>
        <w:autoSpaceDN w:val="0"/>
        <w:tabs>
          <w:tab w:pos="426" w:val="left"/>
        </w:tabs>
        <w:autoSpaceDE w:val="0"/>
        <w:widowControl/>
        <w:spacing w:line="283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4.3. A presente anuência: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não substitui o registro e o credenciamento perante o Ministério da Educação e o Ministério da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Ciência, Tecnologia e Inovação;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não substitui a autorização ministerial exigível para que fundação vinculada a outra ICT preste apoio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à ICT-AGU;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não constitui autorização para o início de atividades ou para a execução de programa ou projeto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junto à ICT-AGU;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não gera direito subjetivo à habilitação, à seleção, à contratação ou à celebração de instrumento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jurídico;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não transfere à ICT de origem obrigações financeiras, administrativas, trabalhistas, tributárias ou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operacionais relacionadas à atuação da fundação junto à ICT-AGU;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não afasta as competências de acompanhamento, fiscalização e controle dos órgãos e das </w:t>
      </w:r>
      <w:r>
        <w:rPr>
          <w:rFonts w:ascii="Carlito" w:hAnsi="Carlito" w:eastAsia="Carlito"/>
          <w:b w:val="0"/>
          <w:i w:val="0"/>
          <w:color w:val="000000"/>
          <w:sz w:val="24"/>
        </w:rPr>
        <w:t>entidades competentes.</w:t>
      </w:r>
    </w:p>
    <w:p>
      <w:pPr>
        <w:autoSpaceDN w:val="0"/>
        <w:autoSpaceDE w:val="0"/>
        <w:widowControl/>
        <w:spacing w:line="271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5. INFORMAÇÕES COMPLEMENTARES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5.1. A ICT de origem informa a existência das seguintes condições, ressalvas ou observações </w:t>
      </w:r>
      <w:r>
        <w:rPr>
          <w:rFonts w:ascii="Carlito" w:hAnsi="Carlito" w:eastAsia="Carlito"/>
          <w:b w:val="0"/>
          <w:i w:val="0"/>
          <w:color w:val="000000"/>
          <w:sz w:val="24"/>
        </w:rPr>
        <w:t>relacionadas à atuação da fundação: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 existem condições, ressalvas ou observações adicionais;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existem as seguintes condições, ressalvas ou observações: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5.2. A ICT de origem autoriza a ICT-AGU a solicitar esclarecimentos e confirmar as informações </w:t>
      </w:r>
      <w:r>
        <w:rPr>
          <w:rFonts w:ascii="Carlito" w:hAnsi="Carlito" w:eastAsia="Carlito"/>
          <w:b w:val="0"/>
          <w:i w:val="0"/>
          <w:color w:val="000000"/>
          <w:sz w:val="24"/>
        </w:rPr>
        <w:t>constantes desta declaração por meio dos canais institucionais informados.</w:t>
      </w:r>
    </w:p>
    <w:p>
      <w:pPr>
        <w:sectPr>
          <w:type w:val="continuous"/>
          <w:pgSz w:w="11906" w:h="16838"/>
          <w:pgMar w:top="907" w:right="560" w:bottom="857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5.3. A ICT de origem compromete-se a comunicar à ICT-AGU, tão logo tome conhecimento, eventual </w:t>
      </w:r>
      <w:r>
        <w:rPr>
          <w:rFonts w:ascii="Carlito" w:hAnsi="Carlito" w:eastAsia="Carlito"/>
          <w:b w:val="0"/>
          <w:i w:val="0"/>
          <w:color w:val="000000"/>
          <w:sz w:val="24"/>
        </w:rPr>
        <w:t>alteração superveniente que possa afetar a validade ou o conteúdo desta declaração.</w:t>
      </w:r>
    </w:p>
    <w:p>
      <w:pPr>
        <w:autoSpaceDN w:val="0"/>
        <w:tabs>
          <w:tab w:pos="426" w:val="left"/>
        </w:tabs>
        <w:autoSpaceDE w:val="0"/>
        <w:widowControl/>
        <w:spacing w:line="295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6. DECLARAÇÃO DA AUTORIDADE COMPETENTE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6.1. A autoridade signatária declara: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possuir competência para representar a ICT de origem ou para manifestar a presente anuência;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serem verdadeiras, exatas e atuais as informações constantes desta declaração;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ter ciência das condições estabelecidas no Edital de Chamamento Público Permanente nº ___/2026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 em seus anexos;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estar de acordo com a apresentação desta declaração no procedimento de habilitação institucional </w:t>
      </w:r>
      <w:r>
        <w:rPr>
          <w:rFonts w:ascii="Carlito" w:hAnsi="Carlito" w:eastAsia="Carlito"/>
          <w:b w:val="0"/>
          <w:i w:val="0"/>
          <w:color w:val="000000"/>
          <w:sz w:val="24"/>
        </w:rPr>
        <w:t>da fundação perante a ICT-AGU.</w:t>
      </w:r>
    </w:p>
    <w:p>
      <w:pPr>
        <w:autoSpaceDN w:val="0"/>
        <w:autoSpaceDE w:val="0"/>
        <w:widowControl/>
        <w:spacing w:line="290" w:lineRule="auto" w:before="254" w:after="0"/>
        <w:ind w:left="0" w:right="432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7. ASSINATURA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Local: 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Data: ______ de ______________________________ de __________.</w:t>
      </w:r>
    </w:p>
    <w:p>
      <w:pPr>
        <w:autoSpaceDN w:val="0"/>
        <w:tabs>
          <w:tab w:pos="920" w:val="left"/>
          <w:tab w:pos="3188" w:val="left"/>
          <w:tab w:pos="3806" w:val="left"/>
        </w:tabs>
        <w:autoSpaceDE w:val="0"/>
        <w:widowControl/>
        <w:spacing w:line="305" w:lineRule="auto" w:before="172" w:after="0"/>
        <w:ind w:left="0" w:right="432" w:firstLine="0"/>
        <w:jc w:val="left"/>
      </w:pPr>
      <w:r>
        <w:tab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 </w:t>
      </w:r>
      <w:r>
        <w:br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NOME DA AUTORIDADE COMPETENTE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Cargo ou função: 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ICT de origem: 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Endereço eletrônico institucional: ____________________________________________________ </w:t>
      </w:r>
      <w:r>
        <w:br/>
      </w:r>
      <w:r>
        <w:tab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>ASSINATURA ELETRÔNICA</w:t>
      </w:r>
    </w:p>
    <w:sectPr w:rsidR="00FC693F" w:rsidRPr="0006063C" w:rsidSect="00034616">
      <w:type w:val="continuous"/>
      <w:pgSz w:w="11906" w:h="16838"/>
      <w:pgMar w:top="907" w:right="560" w:bottom="857" w:left="109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